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7E" w:rsidRPr="000551EA" w:rsidRDefault="00297F7E" w:rsidP="00297F7E">
      <w:pPr>
        <w:widowControl w:val="0"/>
        <w:tabs>
          <w:tab w:val="left" w:pos="4270"/>
        </w:tabs>
        <w:spacing w:before="0" w:beforeAutospacing="0" w:after="0" w:afterAutospacing="0" w:line="239" w:lineRule="auto"/>
        <w:ind w:left="2679" w:right="1251" w:hanging="173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  <w:r w:rsidRPr="000551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Муниципальное общеобразовательное</w:t>
      </w:r>
    </w:p>
    <w:p w:rsidR="00297F7E" w:rsidRPr="000551EA" w:rsidRDefault="00297F7E" w:rsidP="00297F7E">
      <w:pPr>
        <w:widowControl w:val="0"/>
        <w:tabs>
          <w:tab w:val="left" w:pos="4270"/>
        </w:tabs>
        <w:spacing w:before="0" w:beforeAutospacing="0" w:after="0" w:afterAutospacing="0" w:line="239" w:lineRule="auto"/>
        <w:ind w:left="2679" w:right="1251" w:hanging="173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  <w:r w:rsidRPr="000551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учреждение средняя общеобразовательная школа им. Н.Ф. Шлыкова</w:t>
      </w:r>
    </w:p>
    <w:p w:rsidR="00297F7E" w:rsidRPr="000551EA" w:rsidRDefault="00297F7E" w:rsidP="00297F7E">
      <w:pPr>
        <w:widowControl w:val="0"/>
        <w:tabs>
          <w:tab w:val="left" w:pos="4270"/>
        </w:tabs>
        <w:spacing w:before="0" w:beforeAutospacing="0" w:after="0" w:afterAutospacing="0" w:line="239" w:lineRule="auto"/>
        <w:ind w:left="2679" w:right="1251" w:hanging="173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  <w:r w:rsidRPr="000551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 xml:space="preserve"> с. </w:t>
      </w:r>
      <w:proofErr w:type="spellStart"/>
      <w:r w:rsidRPr="000551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Кевдо-Мельситово</w:t>
      </w:r>
      <w:proofErr w:type="spellEnd"/>
      <w:r w:rsidRPr="000551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 xml:space="preserve"> Каменского района Пензенской области</w:t>
      </w:r>
    </w:p>
    <w:p w:rsidR="00297F7E" w:rsidRPr="000551EA" w:rsidRDefault="005B5030" w:rsidP="00297F7E">
      <w:pPr>
        <w:widowControl w:val="0"/>
        <w:tabs>
          <w:tab w:val="left" w:pos="4270"/>
        </w:tabs>
        <w:spacing w:before="65" w:beforeAutospacing="0" w:after="0" w:afterAutospacing="0" w:line="239" w:lineRule="auto"/>
        <w:ind w:left="2679" w:right="1251" w:hanging="1733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</w:pPr>
      <w:r w:rsidRPr="005B503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group id="Группа 4" o:spid="_x0000_s1026" style="position:absolute;left:0;text-align:left;margin-left:70.6pt;margin-top:1.5pt;width:454.3pt;height:1.45pt;z-index:-251657216;mso-position-horizontal-relative:page" coordsize="5769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" o:allowincell="f">
            <v:shape id="Shape 5" o:spid="_x0000_s1027" style="position:absolute;top:185;width:57696;height:0;visibility:visible" coordsize="57696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" adj="0,,0" path="m,l5769609,e" filled="f" strokeweight=".25397mm">
              <v:stroke joinstyle="round"/>
              <v:formulas/>
              <v:path arrowok="t" o:connecttype="segments" textboxrect="0,0,5769609,0"/>
            </v:shape>
            <v:shape id="Shape 6" o:spid="_x0000_s1028" style="position:absolute;width:57696;height:0;visibility:visible" coordsize="57696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" adj="0,,0" path="m,l5769609,e" filled="f" strokeweight=".25394mm">
              <v:stroke joinstyle="round"/>
              <v:formulas/>
              <v:path arrowok="t" o:connecttype="segments" textboxrect="0,0,5769609,0"/>
            </v:shape>
            <w10:wrap anchorx="page"/>
          </v:group>
        </w:pic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44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2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201 П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е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нз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е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н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с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к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  <w:lang w:val="ru-RU" w:eastAsia="ru-RU"/>
        </w:rPr>
        <w:t>а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я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 xml:space="preserve"> 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о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б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  <w:lang w:val="ru-RU" w:eastAsia="ru-RU"/>
        </w:rPr>
        <w:t>л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а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с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т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 xml:space="preserve">ь, 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 xml:space="preserve">Каменский 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 xml:space="preserve"> 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  <w:lang w:val="ru-RU" w:eastAsia="ru-RU"/>
        </w:rPr>
        <w:t>р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а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  <w:lang w:val="ru-RU" w:eastAsia="ru-RU"/>
        </w:rPr>
        <w:t>й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о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  <w:lang w:val="ru-RU" w:eastAsia="ru-RU"/>
        </w:rPr>
        <w:t>н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, с.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 xml:space="preserve"> </w:t>
      </w:r>
      <w:proofErr w:type="spellStart"/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Кевдо-Мельситово</w:t>
      </w:r>
      <w:proofErr w:type="spellEnd"/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 xml:space="preserve">, 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у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л.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  <w:lang w:val="ru-RU" w:eastAsia="ru-RU"/>
        </w:rPr>
        <w:t xml:space="preserve"> </w:t>
      </w:r>
      <w:r w:rsidR="00297F7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Ленина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16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,</w:t>
      </w:r>
    </w:p>
    <w:p w:rsidR="00297F7E" w:rsidRPr="000551EA" w:rsidRDefault="00297F7E" w:rsidP="00297F7E">
      <w:pPr>
        <w:widowControl w:val="0"/>
        <w:tabs>
          <w:tab w:val="left" w:pos="4270"/>
        </w:tabs>
        <w:spacing w:before="65" w:beforeAutospacing="0" w:after="0" w:afterAutospacing="0" w:line="239" w:lineRule="auto"/>
        <w:ind w:left="2679" w:right="1846" w:hanging="1733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</w:pP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И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Н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Н 5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81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5002418</w:t>
      </w:r>
      <w:r w:rsidRPr="000551EA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ab/>
      </w: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О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18"/>
          <w:szCs w:val="18"/>
          <w:lang w:val="ru-RU" w:eastAsia="ru-RU"/>
        </w:rPr>
        <w:t>Г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 xml:space="preserve">РН 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1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0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  <w:lang w:val="ru-RU" w:eastAsia="ru-RU"/>
        </w:rPr>
        <w:t>2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5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  <w:lang w:val="ru-RU" w:eastAsia="ru-RU"/>
        </w:rPr>
        <w:t>8</w:t>
      </w:r>
      <w:r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00507512</w:t>
      </w:r>
    </w:p>
    <w:p w:rsidR="00297F7E" w:rsidRPr="000551EA" w:rsidRDefault="005B5030" w:rsidP="00297F7E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group id="Группа 7" o:spid="_x0000_s1029" style="position:absolute;left:0;text-align:left;margin-left:70.6pt;margin-top:11.95pt;width:454.3pt;height:1.45pt;z-index:-251656192;mso-position-horizontal-relative:page" coordsize="5769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" o:allowincell="f">
            <v:shape id="Shape 8" o:spid="_x0000_s1031" style="position:absolute;top:182;width:57696;height:0;visibility:visible" coordsize="57696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" adj="0,,0" path="m,l5769609,e" filled="f" strokeweight=".25397mm">
              <v:stroke joinstyle="round"/>
              <v:formulas/>
              <v:path arrowok="t" o:connecttype="segments" textboxrect="0,0,5769609,0"/>
            </v:shape>
            <v:shape id="Shape 9" o:spid="_x0000_s1030" style="position:absolute;width:57696;height:0;visibility:visible" coordsize="576960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" adj="0,,0" path="m,l5769609,e" filled="f" strokeweight=".25397mm">
              <v:stroke joinstyle="round"/>
              <v:formulas/>
              <v:path arrowok="t" o:connecttype="segments" textboxrect="0,0,5769609,0"/>
            </v:shape>
            <w10:wrap anchorx="page"/>
          </v:group>
        </w:pic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</w:t>
      </w:r>
      <w:r w:rsidR="00297F7E" w:rsidRPr="000551EA">
        <w:rPr>
          <w:rFonts w:ascii="Wingdings" w:eastAsia="Wingdings" w:hAnsi="Wingdings" w:cs="Wingdings"/>
          <w:color w:val="000000"/>
          <w:spacing w:val="1"/>
          <w:sz w:val="18"/>
          <w:szCs w:val="18"/>
          <w:lang w:val="ru-RU" w:eastAsia="ru-RU"/>
        </w:rPr>
        <w:t>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  <w:lang w:val="ru-RU" w:eastAsia="ru-RU"/>
        </w:rPr>
        <w:t>т</w:t>
      </w:r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ел.</w:t>
      </w:r>
      <w:proofErr w:type="gramStart"/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 xml:space="preserve">( </w:t>
      </w:r>
      <w:proofErr w:type="gramEnd"/>
      <w:r w:rsidR="00297F7E" w:rsidRPr="000551EA"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  <w:lang w:val="ru-RU" w:eastAsia="ru-RU"/>
        </w:rPr>
        <w:t>884156) 95-4-28</w:t>
      </w:r>
    </w:p>
    <w:p w:rsidR="00297F7E" w:rsidRPr="000551EA" w:rsidRDefault="00297F7E" w:rsidP="00297F7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4609"/>
        <w:gridCol w:w="4634"/>
      </w:tblGrid>
      <w:tr w:rsidR="00297F7E" w:rsidRPr="006F49E4" w:rsidTr="00297F7E">
        <w:tc>
          <w:tcPr>
            <w:tcW w:w="4915" w:type="dxa"/>
            <w:shd w:val="clear" w:color="auto" w:fill="auto"/>
          </w:tcPr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СОГЛАСОВАНО </w:t>
            </w:r>
          </w:p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МОУ СОШ им. </w:t>
            </w:r>
            <w:proofErr w:type="spellStart"/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Н.ФШлыкова</w:t>
            </w:r>
            <w:proofErr w:type="spellEnd"/>
          </w:p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 </w:t>
            </w:r>
            <w:proofErr w:type="spellStart"/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Кевдо-Мельситово</w:t>
            </w:r>
            <w:proofErr w:type="spellEnd"/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97F7E" w:rsidRPr="000551EA" w:rsidRDefault="00297F7E" w:rsidP="00D65B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№ 4 от  «</w:t>
            </w:r>
            <w:r w:rsidR="006F49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D65B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апреля 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6F49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 </w:t>
            </w:r>
          </w:p>
        </w:tc>
        <w:tc>
          <w:tcPr>
            <w:tcW w:w="4916" w:type="dxa"/>
            <w:shd w:val="clear" w:color="auto" w:fill="auto"/>
          </w:tcPr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УТВЕРЖДАЮ</w:t>
            </w:r>
          </w:p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МОУ СОШ им. </w:t>
            </w:r>
            <w:proofErr w:type="spellStart"/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Н.Ф.Шлыкова</w:t>
            </w:r>
            <w:proofErr w:type="spellEnd"/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Кевдо-Мельситово</w:t>
            </w:r>
            <w:proofErr w:type="spellEnd"/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97F7E" w:rsidRPr="000551EA" w:rsidRDefault="00297F7E" w:rsidP="00297F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 А.А.Аракчеева </w:t>
            </w:r>
          </w:p>
          <w:p w:rsidR="00297F7E" w:rsidRPr="000551EA" w:rsidRDefault="00297F7E" w:rsidP="006F49E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-ОД</w:t>
            </w:r>
            <w:r w:rsidRPr="000551E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0551E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 w:eastAsia="ru-RU"/>
              </w:rPr>
              <w:t xml:space="preserve"> 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</w:t>
            </w:r>
            <w:r w:rsidR="006F49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апреля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6F49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0551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                  </w:t>
            </w:r>
          </w:p>
        </w:tc>
      </w:tr>
    </w:tbl>
    <w:p w:rsidR="00297F7E" w:rsidRPr="001A7BE8" w:rsidRDefault="00297F7E" w:rsidP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7F7E" w:rsidRPr="007F2DB8" w:rsidRDefault="00297F7E" w:rsidP="00297F7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7F2DB8">
        <w:rPr>
          <w:lang w:val="ru-RU"/>
        </w:rPr>
        <w:br/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</w:p>
    <w:p w:rsidR="00297F7E" w:rsidRPr="007F2DB8" w:rsidRDefault="00297F7E" w:rsidP="00297F7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ей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им. Н.Ф. Шлыкова</w:t>
      </w:r>
    </w:p>
    <w:p w:rsidR="00297F7E" w:rsidRPr="007F2DB8" w:rsidRDefault="00297F7E" w:rsidP="00297F7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с. </w:t>
      </w:r>
      <w:proofErr w:type="spellStart"/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Кевдо-Мельситово</w:t>
      </w:r>
      <w:proofErr w:type="spellEnd"/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Каменского района Пензенской области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6F49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2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297F7E" w:rsidRPr="007F2DB8" w:rsidRDefault="00297F7E" w:rsidP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0036" w:rsidRDefault="00297F7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23"/>
        <w:gridCol w:w="6454"/>
      </w:tblGrid>
      <w:tr w:rsidR="00297F7E" w:rsidRPr="00AD11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общеобразовательное</w:t>
            </w:r>
          </w:p>
          <w:p w:rsidR="00297F7E" w:rsidRPr="007F2DB8" w:rsidRDefault="00297F7E" w:rsidP="00297F7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средняя общеобразовательная школа им. Н.Ф. Шлыкова с. </w:t>
            </w:r>
            <w:proofErr w:type="spellStart"/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Кевдо-Мельситово</w:t>
            </w:r>
            <w:proofErr w:type="spellEnd"/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Каменского района Пензенской области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им.Н.Ф.Шлыкова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с.Кевдо-Мельситово</w:t>
            </w:r>
            <w:proofErr w:type="spellEnd"/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97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Аракчеева Анна Александровна</w:t>
            </w:r>
          </w:p>
        </w:tc>
      </w:tr>
      <w:tr w:rsidR="00297F7E" w:rsidRPr="00297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442201</w:t>
            </w: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Пензенская область, Каменский район,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с.Кевдо-Мельситово</w:t>
            </w:r>
            <w:proofErr w:type="spellEnd"/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Ленина, 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297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rPr>
                <w:lang w:val="ru-RU"/>
              </w:rPr>
            </w:pP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rPr>
                <w:lang w:val="ru-RU"/>
              </w:rPr>
            </w:pP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84156</w:t>
            </w: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297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rPr>
                <w:lang w:val="ru-RU"/>
              </w:rPr>
            </w:pP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AA67D0" w:rsidRDefault="00297F7E" w:rsidP="00297F7E"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kevda09@ya</w:t>
            </w:r>
            <w:r w:rsidR="00AA67D0"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ndex.ru</w:t>
            </w:r>
          </w:p>
        </w:tc>
      </w:tr>
      <w:tr w:rsidR="00297F7E" w:rsidRPr="00AD11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 образования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администрацииКаменского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Пензенской области</w:t>
            </w:r>
          </w:p>
        </w:tc>
      </w:tr>
      <w:tr w:rsidR="00297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97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7F2DB8" w:rsidRDefault="00297F7E" w:rsidP="00297F7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Л035-01221-58/00267614</w:t>
            </w:r>
          </w:p>
        </w:tc>
      </w:tr>
      <w:tr w:rsidR="00297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Default="00297F7E" w:rsidP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F7E" w:rsidRPr="00881AF0" w:rsidRDefault="00297F7E" w:rsidP="00297F7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.04.2015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58А01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000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0301</w:t>
            </w:r>
          </w:p>
        </w:tc>
      </w:tr>
    </w:tbl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Также Школа реализует образовательные программы дополнительного образования </w:t>
      </w:r>
      <w:r w:rsidR="00AD11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000036" w:rsidRPr="00297F7E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СОО), федеральными образовательными программами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локальными нормативными актами Школы.</w:t>
      </w:r>
    </w:p>
    <w:p w:rsidR="00000036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определяют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начального общего, основного общего и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СОО), разработанные в соответствии с ФОП НОО, ООО и СОО, в 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СОО.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ООП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5BBE">
        <w:rPr>
          <w:rFonts w:hAnsi="Times New Roman" w:cs="Times New Roman"/>
          <w:color w:val="000000"/>
          <w:sz w:val="24"/>
          <w:szCs w:val="24"/>
        </w:rPr>
        <w:t>использовал</w:t>
      </w:r>
      <w:proofErr w:type="spellEnd"/>
      <w:r w:rsidR="00D65B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0036" w:rsidRPr="00297F7E" w:rsidRDefault="00297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(с 01.09.2024 «Труд (технология)»)— для ООП НОО;</w:t>
      </w:r>
    </w:p>
    <w:p w:rsidR="00000036" w:rsidRPr="00297F7E" w:rsidRDefault="00297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 (с 01.09.2024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 и «Труд (технология)»)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для ООП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ООП СОО;</w:t>
      </w:r>
    </w:p>
    <w:p w:rsidR="00000036" w:rsidRPr="00297F7E" w:rsidRDefault="00297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000036" w:rsidRDefault="00297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036" w:rsidRDefault="00297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учебные планы;</w:t>
      </w:r>
    </w:p>
    <w:p w:rsidR="00000036" w:rsidRPr="00297F7E" w:rsidRDefault="00297F7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000036" w:rsidRPr="00297F7E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 Рабочие программы по учебным предметам предполагают непосредственное применение федеральных рабочих программ.</w:t>
      </w:r>
    </w:p>
    <w:p w:rsidR="00000036" w:rsidRPr="00297F7E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:rsidR="00000036" w:rsidRPr="00297F7E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0036" w:rsidRPr="00297F7E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00036" w:rsidRPr="00297F7E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работы Школы реализуется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воспитания и календарных планов воспитательной работы, которые являются частью ООП НОО, ООО и СОО.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8) организует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297F7E">
        <w:rPr>
          <w:lang w:val="ru-RU"/>
        </w:rPr>
        <w:br/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000036" w:rsidRPr="00297F7E" w:rsidRDefault="00297F7E" w:rsidP="00297F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реализации рабочих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воспитания за 2024 год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20.12.2024.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2025/26 учебный год.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556A57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особое внимание было уделено реализации мер информационной безопасности обучающихся. Директором был назначен ответственный за информационную безопасность (приказ от 26.02.2024 № 345).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:rsidR="00000036" w:rsidRPr="00297F7E" w:rsidRDefault="00297F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курс внеурочной деятельности для 8 – 11-х классов «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Инфобезопасность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практике»;</w:t>
      </w:r>
    </w:p>
    <w:p w:rsidR="00000036" w:rsidRPr="00297F7E" w:rsidRDefault="00297F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участие в конкурсе школьных сочинений «Безопасный интернет»;</w:t>
      </w:r>
    </w:p>
    <w:p w:rsidR="00000036" w:rsidRPr="00297F7E" w:rsidRDefault="00297F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классные часы в 4 – 11-х классах «Урок безопасного интернета»;</w:t>
      </w:r>
    </w:p>
    <w:p w:rsidR="00000036" w:rsidRPr="00297F7E" w:rsidRDefault="00297F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на тему «Безопасность детей в Интернет»;</w:t>
      </w:r>
    </w:p>
    <w:p w:rsidR="00000036" w:rsidRPr="00297F7E" w:rsidRDefault="00297F7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конкурс рисунков «Интернет не так прост, как кажется».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 1 сентября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календарные планы воспитательной 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согласно Перечню мероприятий, рекомендуемых к реализации в рамках календарного плана воспитательной работы на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(утвержден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АБ-2348/06). При составлении плана учитывали рекомендации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30.08.2024 № 06-1145).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 мае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Школа организовала проведение обучающих онлайн-семинаров для учителей совместно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специалистами ЦПМСС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специалистами центра «Катарсис»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вопросам здорового образа жизни, диагностики неадекватного состояния учащихся. Школа проводила систематическую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000036" w:rsidRPr="00297F7E" w:rsidRDefault="00297F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000036" w:rsidRPr="00297F7E" w:rsidRDefault="00297F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областном конкурсе антинаркотической социальной рекламы;</w:t>
      </w:r>
    </w:p>
    <w:p w:rsidR="00000036" w:rsidRPr="00297F7E" w:rsidRDefault="00297F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ИКТ-технологий;</w:t>
      </w:r>
    </w:p>
    <w:p w:rsidR="00000036" w:rsidRPr="00297F7E" w:rsidRDefault="00297F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000036" w:rsidRPr="00297F7E" w:rsidRDefault="00297F7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онлайн-лекции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продолжила реализовывать Единую модель профессиональной ориентации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минимум. Для этого утвердили план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внесли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Профориентационная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строится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следующей схеме:</w:t>
      </w:r>
    </w:p>
    <w:p w:rsidR="00000036" w:rsidRPr="00297F7E" w:rsidRDefault="00297F7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1–4-е классы: знакомство школьников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миром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них понимания важности правильного выбора профессии.</w:t>
      </w:r>
    </w:p>
    <w:p w:rsidR="00000036" w:rsidRPr="00297F7E" w:rsidRDefault="00297F7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базе ориентировки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мире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предпочтений.</w:t>
      </w:r>
    </w:p>
    <w:p w:rsidR="00000036" w:rsidRPr="00297F7E" w:rsidRDefault="00297F7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10–11-е классы: развитие готовности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000036" w:rsidRDefault="00297F7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036" w:rsidRDefault="00297F7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осуществлен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опросов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родителей, которые проводили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октябре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опроса </w:t>
      </w:r>
      <w:r w:rsidR="00AA67D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A67D0" w:rsidRPr="00AA67D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9591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9591D" w:rsidRPr="00B9591D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выявили, что естественно-научное направление выбрало</w:t>
      </w:r>
      <w:r w:rsidR="00D65BBE">
        <w:rPr>
          <w:rFonts w:hAnsi="Times New Roman" w:cs="Times New Roman"/>
          <w:color w:val="000000"/>
          <w:sz w:val="24"/>
          <w:szCs w:val="24"/>
          <w:lang w:val="ru-RU"/>
        </w:rPr>
        <w:t xml:space="preserve"> 48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65BBE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5BB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629. Для этого Школа разработала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утвердила для учащихся следующие  дополнительные общеобразовательные программы:</w:t>
      </w:r>
    </w:p>
    <w:p w:rsidR="00000036" w:rsidRPr="00297F7E" w:rsidRDefault="00297F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Занятная физика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естественно-научное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направления;</w:t>
      </w:r>
    </w:p>
    <w:p w:rsidR="00000036" w:rsidRDefault="00297F7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Робототехника</w:t>
      </w:r>
      <w:r>
        <w:rPr>
          <w:rFonts w:hAnsi="Times New Roman" w:cs="Times New Roman"/>
          <w:color w:val="000000"/>
          <w:sz w:val="24"/>
          <w:szCs w:val="24"/>
        </w:rPr>
        <w:t xml:space="preserve">»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000036" w:rsidRDefault="00297F7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4"/>
        <w:gridCol w:w="7103"/>
      </w:tblGrid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00036" w:rsidRPr="00AD11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00036" w:rsidRDefault="00297F7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00036" w:rsidRDefault="00297F7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00036" w:rsidRDefault="00297F7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000036" w:rsidRDefault="00297F7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00036" w:rsidRDefault="00297F7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00036" w:rsidRDefault="00297F7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00036" w:rsidRPr="00297F7E" w:rsidRDefault="00297F7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000036" w:rsidRPr="00297F7E" w:rsidRDefault="00297F7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00036" w:rsidRPr="00297F7E" w:rsidRDefault="00297F7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000036" w:rsidRDefault="00297F7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00036" w:rsidRPr="00AD11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00036" w:rsidRPr="00297F7E" w:rsidRDefault="00297F7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00036" w:rsidRPr="00297F7E" w:rsidRDefault="00297F7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00036" w:rsidRPr="00297F7E" w:rsidRDefault="00297F7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00036" w:rsidRPr="00297F7E" w:rsidRDefault="00297F7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Представители данных категорий входят в управляющий совет.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деятельности управляющего совета:</w:t>
      </w:r>
    </w:p>
    <w:p w:rsidR="00000036" w:rsidRPr="00297F7E" w:rsidRDefault="00297F7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члены совета избираются на срок до 3-х лет с правом применения процедуры выборов, довыборов, перевыборов, переизбрания, назначения и кооптации членов управляющего совета;</w:t>
      </w:r>
    </w:p>
    <w:p w:rsidR="00000036" w:rsidRPr="00297F7E" w:rsidRDefault="00297F7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совет осуществляет свою деятельность в соответствии с законами и иными нормативными правовыми актами РФ, субъектов РФ, уставом Школы;</w:t>
      </w:r>
    </w:p>
    <w:p w:rsidR="00000036" w:rsidRPr="00297F7E" w:rsidRDefault="00297F7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 совета основывается на принципах добровольности участия его членов в работе, коллегиальности принятия решений, гласности;</w:t>
      </w:r>
    </w:p>
    <w:p w:rsidR="00000036" w:rsidRPr="00297F7E" w:rsidRDefault="00297F7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члены совета осуществляют свою работу на общественных началах;</w:t>
      </w:r>
    </w:p>
    <w:p w:rsidR="00000036" w:rsidRPr="00297F7E" w:rsidRDefault="00297F7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решения совета по вопросам, отнесенным уставом Школы к его компетенции, являются обязательными для исполнения всеми участниками образовательных отношений.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создано три предметных методических объединения:</w:t>
      </w:r>
    </w:p>
    <w:p w:rsidR="00000036" w:rsidRPr="00297F7E" w:rsidRDefault="00297F7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дисциплин;</w:t>
      </w:r>
    </w:p>
    <w:p w:rsidR="00000036" w:rsidRPr="00297F7E" w:rsidRDefault="00297F7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:rsidR="00000036" w:rsidRDefault="00297F7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000036" w:rsidRDefault="00297F7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2021–</w:t>
      </w:r>
      <w:r w:rsidR="00AD11AA">
        <w:rPr>
          <w:rFonts w:hAnsi="Times New Roman" w:cs="Times New Roman"/>
          <w:color w:val="000000"/>
          <w:sz w:val="24"/>
          <w:szCs w:val="24"/>
        </w:rPr>
        <w:t>202</w:t>
      </w:r>
      <w:r w:rsidR="00AD11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5033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3"/>
        <w:gridCol w:w="3105"/>
        <w:gridCol w:w="1147"/>
        <w:gridCol w:w="1149"/>
        <w:gridCol w:w="1149"/>
        <w:gridCol w:w="1039"/>
        <w:gridCol w:w="1035"/>
      </w:tblGrid>
      <w:tr w:rsidR="00D57237" w:rsidTr="00D57237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2023–2024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2024-2025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</w:t>
            </w:r>
          </w:p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конец 2025 года</w:t>
            </w:r>
          </w:p>
          <w:p w:rsidR="00D57237" w:rsidRP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7237" w:rsidTr="00D57237"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297F7E" w:rsidRDefault="00D57237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6C13D5"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435227" w:rsidRDefault="00D5723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D65BBE" w:rsidRDefault="00D572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  <w:tr w:rsidR="00D57237" w:rsidTr="00D57237"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62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62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62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BA3A49" w:rsidRDefault="00D5723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D65BBE" w:rsidRDefault="00D572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64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</w:tr>
      <w:tr w:rsidR="00D57237" w:rsidTr="00D57237"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BA3A49" w:rsidRDefault="00D5723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D65BBE" w:rsidRDefault="00D572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D57237" w:rsidTr="00D57237"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6C13D5" w:rsidRDefault="00D57237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435227" w:rsidRDefault="00D5723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D65BBE" w:rsidRDefault="00D572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57237" w:rsidRPr="00AD11AA" w:rsidTr="00D57237"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297F7E" w:rsidRDefault="00D57237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297F7E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297F7E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297F7E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297F7E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D57237" w:rsidRPr="00297F7E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7237" w:rsidTr="00D57237"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Pr="00297F7E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62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62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62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4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37" w:rsidRP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D57237" w:rsidTr="00D57237"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37" w:rsidRP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57237" w:rsidTr="00D57237"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237" w:rsidRDefault="00D5723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237" w:rsidRPr="00D57237" w:rsidRDefault="00D572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</w:tr>
    </w:tbl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качества знаний.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2024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4"/>
        <w:gridCol w:w="1569"/>
        <w:gridCol w:w="1242"/>
        <w:gridCol w:w="624"/>
        <w:gridCol w:w="1242"/>
        <w:gridCol w:w="560"/>
        <w:gridCol w:w="1708"/>
        <w:gridCol w:w="1278"/>
      </w:tblGrid>
      <w:tr w:rsidR="00000036" w:rsidRPr="00AD11AA" w:rsidTr="00E21C54"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000036" w:rsidTr="00E21C54"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21C54" w:rsidTr="00E21C54">
        <w:tc>
          <w:tcPr>
            <w:tcW w:w="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A7BE8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Default="00E21C5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21C54" w:rsidRPr="00435227" w:rsidRDefault="00E21C54" w:rsidP="00E21C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2,6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был 50,4%),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2,5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— 12,5%).</w:t>
      </w:r>
    </w:p>
    <w:p w:rsidR="00000036" w:rsidRDefault="00297F7E">
      <w:pPr>
        <w:rPr>
          <w:rFonts w:hAnsi="Times New Roman" w:cs="Times New Roman"/>
          <w:color w:val="000000"/>
          <w:sz w:val="24"/>
          <w:szCs w:val="24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</w:t>
      </w:r>
      <w:r w:rsidR="00AD11AA">
        <w:rPr>
          <w:rFonts w:hAnsi="Times New Roman" w:cs="Times New Roman"/>
          <w:color w:val="000000"/>
          <w:sz w:val="24"/>
          <w:szCs w:val="24"/>
        </w:rPr>
        <w:t>202</w:t>
      </w:r>
      <w:r w:rsidR="00AD11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6"/>
        <w:gridCol w:w="1569"/>
        <w:gridCol w:w="1242"/>
        <w:gridCol w:w="603"/>
        <w:gridCol w:w="1242"/>
        <w:gridCol w:w="551"/>
        <w:gridCol w:w="1716"/>
        <w:gridCol w:w="1298"/>
      </w:tblGrid>
      <w:tr w:rsidR="00000036" w:rsidRPr="00AD11AA" w:rsidTr="00E21C54"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000036" w:rsidTr="00E21C54">
        <w:tc>
          <w:tcPr>
            <w:tcW w:w="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21C54" w:rsidTr="00E21C54">
        <w:tc>
          <w:tcPr>
            <w:tcW w:w="9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984660" w:rsidP="006F49E4"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</w:rPr>
              <w:t>10</w:t>
            </w: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984660" w:rsidP="006F49E4">
            <w:r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984660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roofErr w:type="spellStart"/>
            <w:r w:rsidRPr="001A7BE8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r w:rsidRPr="001A7BE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Pr="001A7BE8" w:rsidRDefault="00E21C54" w:rsidP="006F49E4">
            <w:pPr>
              <w:rPr>
                <w:lang w:val="ru-RU"/>
              </w:rPr>
            </w:pPr>
            <w:r w:rsidRPr="001A7BE8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466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466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1,7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466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был 33,7%), процент учащихся, окончивших на «5», стабилен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466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2,3%).</w:t>
      </w:r>
    </w:p>
    <w:p w:rsidR="00000036" w:rsidRDefault="00297F7E">
      <w:pPr>
        <w:rPr>
          <w:rFonts w:hAnsi="Times New Roman" w:cs="Times New Roman"/>
          <w:color w:val="000000"/>
          <w:sz w:val="24"/>
          <w:szCs w:val="24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освоения программ среднего общего образования обучающимися 10-х, 11-х классов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</w:t>
      </w:r>
      <w:r w:rsidR="00984660">
        <w:rPr>
          <w:rFonts w:hAnsi="Times New Roman" w:cs="Times New Roman"/>
          <w:color w:val="000000"/>
          <w:sz w:val="24"/>
          <w:szCs w:val="24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1"/>
        <w:gridCol w:w="1569"/>
        <w:gridCol w:w="1242"/>
        <w:gridCol w:w="622"/>
        <w:gridCol w:w="1242"/>
        <w:gridCol w:w="574"/>
        <w:gridCol w:w="1707"/>
        <w:gridCol w:w="1270"/>
      </w:tblGrid>
      <w:tr w:rsidR="00000036" w:rsidRPr="00AD11AA" w:rsidTr="00E21C54"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след. класс</w:t>
            </w:r>
          </w:p>
        </w:tc>
      </w:tr>
      <w:tr w:rsidR="00000036" w:rsidTr="00E21C54">
        <w:tc>
          <w:tcPr>
            <w:tcW w:w="9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21C54" w:rsidTr="00E21C54">
        <w:tc>
          <w:tcPr>
            <w:tcW w:w="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Pr="00D61D6F" w:rsidRDefault="00E21C54" w:rsidP="006F49E4">
            <w:r w:rsidRPr="00D61D6F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D61D6F" w:rsidRDefault="00E21C54" w:rsidP="006F49E4">
            <w:r w:rsidRPr="00D61D6F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Pr="00D61D6F" w:rsidRDefault="00E21C54" w:rsidP="006F49E4">
            <w:r w:rsidRPr="00D61D6F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D61D6F" w:rsidRDefault="00E21C54" w:rsidP="006F49E4"/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984660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1C54" w:rsidTr="00E21C54">
        <w:tc>
          <w:tcPr>
            <w:tcW w:w="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C54" w:rsidRPr="00D61D6F" w:rsidRDefault="00E21C54" w:rsidP="006F49E4">
            <w:proofErr w:type="spellStart"/>
            <w:r w:rsidRPr="00D61D6F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D61D6F" w:rsidRDefault="00984660" w:rsidP="006F49E4"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D61D6F" w:rsidRDefault="00984660" w:rsidP="006F49E4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D61D6F" w:rsidRDefault="00E21C54" w:rsidP="006F49E4">
            <w:r w:rsidRPr="00D61D6F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D61D6F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21C54" w:rsidRPr="00D61D6F" w:rsidRDefault="00984660" w:rsidP="006F49E4"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C54" w:rsidRDefault="00E21C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00036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 таблице – показатели динамики выдачи аттестатов о среднем общем образовании с отличием с 2021 по</w:t>
      </w:r>
      <w:r w:rsidR="0098466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984660" w:rsidRPr="0098466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год.</w:t>
      </w:r>
    </w:p>
    <w:p w:rsidR="00984660" w:rsidRPr="00297F7E" w:rsidRDefault="009846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5"/>
        <w:gridCol w:w="2294"/>
        <w:gridCol w:w="2294"/>
        <w:gridCol w:w="2294"/>
      </w:tblGrid>
      <w:tr w:rsidR="0000003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выдачи аттестата с отличием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отличием сине-голубого цвета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</w:tr>
      <w:tr w:rsidR="0000003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0003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0003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0003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65B98" w:rsidRDefault="00265B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8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660" w:rsidRDefault="00984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660" w:rsidRPr="00984660" w:rsidRDefault="00984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660" w:rsidRPr="00984660" w:rsidRDefault="00984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660" w:rsidRPr="00984660" w:rsidRDefault="00984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1-х классов,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для 2–11-х классов.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 и опубликован на официальном сайте Школы локальный нормативный акт, содержащий решение о реализации образовательных программ с применением 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электронного обучения, дистанционных образовательных технологий в следующем учебном году, в котором также содержатся:</w:t>
      </w:r>
    </w:p>
    <w:p w:rsidR="00000036" w:rsidRPr="00297F7E" w:rsidRDefault="00297F7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000036" w:rsidRPr="00297F7E" w:rsidRDefault="00297F7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:rsidR="00000036" w:rsidRPr="00297F7E" w:rsidRDefault="00297F7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000036" w:rsidRPr="00297F7E" w:rsidRDefault="00297F7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анкетирование педагогов показал,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начала использования контента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сервисов ФГИС «Моя школа» успеваемость учеников 10-11-х классов выросла на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%,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6—9-х классов — на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%.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остальных классах средний уровень успеваемости остался прежним.</w:t>
      </w:r>
    </w:p>
    <w:p w:rsidR="00000036" w:rsidRPr="00FC2912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C2912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FC2912" w:rsidRPr="00FC291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оказывала психолого-педагогическую помощь учащимся из числа семей ветеранов (участников) специальной военной операции (СВО). </w:t>
      </w:r>
      <w:r w:rsidRPr="00FC2912">
        <w:rPr>
          <w:rFonts w:hAnsi="Times New Roman" w:cs="Times New Roman"/>
          <w:color w:val="000000"/>
          <w:sz w:val="24"/>
          <w:szCs w:val="24"/>
          <w:lang w:val="ru-RU"/>
        </w:rPr>
        <w:t>Мероприятия носили комплексный характер, для их реализации привлекали:</w:t>
      </w:r>
    </w:p>
    <w:p w:rsidR="00000036" w:rsidRDefault="00297F7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036" w:rsidRDefault="00297F7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учителей-предметников;</w:t>
      </w:r>
    </w:p>
    <w:p w:rsidR="00000036" w:rsidRDefault="00297F7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социального педагога;</w:t>
      </w:r>
    </w:p>
    <w:p w:rsidR="00000036" w:rsidRDefault="00297F7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педагога-психолога;</w:t>
      </w:r>
    </w:p>
    <w:p w:rsidR="00000036" w:rsidRPr="00297F7E" w:rsidRDefault="00297F7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FC2912" w:rsidRPr="00FC2912" w:rsidRDefault="00FC2912" w:rsidP="00FC29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2912">
        <w:rPr>
          <w:rFonts w:hAnsi="Times New Roman" w:cs="Times New Roman"/>
          <w:color w:val="000000"/>
          <w:sz w:val="24"/>
          <w:szCs w:val="24"/>
          <w:lang w:val="ru-RU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FC2912" w:rsidRPr="00FC2912" w:rsidRDefault="00FC2912" w:rsidP="00FC29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2912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:rsidR="00000036" w:rsidRDefault="00297F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265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5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востребованности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265B98" w:rsidTr="006F49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265B98" w:rsidRPr="00AD11AA" w:rsidTr="006F49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Pr="00435227" w:rsidRDefault="00265B98" w:rsidP="006F49E4">
            <w:pPr>
              <w:rPr>
                <w:lang w:val="ru-RU"/>
              </w:rPr>
            </w:pP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435227">
              <w:rPr>
                <w:lang w:val="ru-RU"/>
              </w:rPr>
              <w:br/>
            </w: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435227">
              <w:rPr>
                <w:lang w:val="ru-RU"/>
              </w:rPr>
              <w:br/>
            </w: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Pr="00435227" w:rsidRDefault="00265B98" w:rsidP="006F49E4">
            <w:pPr>
              <w:rPr>
                <w:lang w:val="ru-RU"/>
              </w:rPr>
            </w:pP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435227">
              <w:rPr>
                <w:lang w:val="ru-RU"/>
              </w:rPr>
              <w:br/>
            </w: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435227">
              <w:rPr>
                <w:lang w:val="ru-RU"/>
              </w:rPr>
              <w:br/>
            </w: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Default="00265B98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B98" w:rsidRPr="00435227" w:rsidRDefault="00265B98" w:rsidP="006F49E4">
            <w:pPr>
              <w:rPr>
                <w:lang w:val="ru-RU"/>
              </w:rPr>
            </w:pP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435227">
              <w:rPr>
                <w:lang w:val="ru-RU"/>
              </w:rPr>
              <w:br/>
            </w: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435227">
              <w:rPr>
                <w:lang w:val="ru-RU"/>
              </w:rPr>
              <w:br/>
            </w: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435227">
              <w:rPr>
                <w:lang w:val="ru-RU"/>
              </w:rPr>
              <w:br/>
            </w:r>
            <w:r w:rsidRPr="004352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265B98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BA3A49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FC2912" w:rsidRDefault="00265B98" w:rsidP="006F49E4"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65B98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BA3A49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r w:rsidRPr="006C13D5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FC2912" w:rsidRDefault="00265B98" w:rsidP="006F49E4"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265B98" w:rsidRDefault="00265B98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65B98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BA3A49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265B98" w:rsidRDefault="00265B98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FC2912" w:rsidRDefault="00265B98" w:rsidP="006F49E4"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r w:rsidRPr="006C13D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B98" w:rsidRPr="006C13D5" w:rsidRDefault="00265B98" w:rsidP="006F49E4">
            <w:pPr>
              <w:rPr>
                <w:lang w:val="ru-RU"/>
              </w:rPr>
            </w:pPr>
            <w:r w:rsidRPr="006C13D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C2912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6C13D5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6C13D5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912" w:rsidRPr="00FC2912" w:rsidRDefault="00FC2912" w:rsidP="006F49E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</w:tbl>
    <w:p w:rsidR="00265B98" w:rsidRPr="00265B98" w:rsidRDefault="00265B98" w:rsidP="00265B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трем направлениям, что недостаточно для удовлетворения спроса всех старшеклассников.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DB24D7" w:rsidRPr="00435227" w:rsidRDefault="00DB24D7" w:rsidP="00DB24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 педагогов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FC2912" w:rsidRPr="00FC291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аттестацию прошли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5227">
        <w:rPr>
          <w:rFonts w:hAnsi="Times New Roman" w:cs="Times New Roman"/>
          <w:color w:val="000000"/>
          <w:sz w:val="24"/>
          <w:szCs w:val="24"/>
          <w:lang w:val="ru-RU"/>
        </w:rPr>
        <w:t>высшую квалификационную категорию.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 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00036" w:rsidRPr="00297F7E" w:rsidRDefault="00297F7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000036" w:rsidRPr="00297F7E" w:rsidRDefault="00297F7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000036" w:rsidRDefault="00297F7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000036" w:rsidRPr="00297F7E" w:rsidRDefault="00297F7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000036" w:rsidRPr="00297F7E" w:rsidRDefault="00297F7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:rsidR="00000036" w:rsidRPr="00297F7E" w:rsidRDefault="00297F7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 августе 2024 года педагогические работники Школы прошли плановое обучение навыкам оказания первой помощи в соответствии с Порядком оказания первой помощи, утвержденным приказом Минздрава России от 03.05.2024 № 220н. Для остальных работников проведен внеплановый инструктаж по охране труда с целью ознакомления с изменениями условий оказания первой помощи пострадавшим (приказ Школы от 19.08.2024 № 928).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DB24D7" w:rsidRDefault="00DB24D7" w:rsidP="00DB24D7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556A57">
        <w:rPr>
          <w:rFonts w:hAnsi="Times New Roman" w:cs="Times New Roman"/>
          <w:color w:val="000000"/>
          <w:sz w:val="24"/>
          <w:szCs w:val="24"/>
          <w:lang w:val="ru-RU"/>
        </w:rPr>
        <w:t>12216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24D7" w:rsidRDefault="00DB24D7" w:rsidP="00DB24D7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100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24D7" w:rsidRDefault="00DB24D7" w:rsidP="00DB24D7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3200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24D7" w:rsidRDefault="00DB24D7" w:rsidP="00DB24D7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556A57">
        <w:rPr>
          <w:rFonts w:hAnsi="Times New Roman" w:cs="Times New Roman"/>
          <w:color w:val="000000"/>
          <w:sz w:val="24"/>
          <w:szCs w:val="24"/>
          <w:lang w:val="ru-RU"/>
        </w:rPr>
        <w:t>4204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24D7" w:rsidRPr="007F2DB8" w:rsidRDefault="00DB24D7" w:rsidP="00DB24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2DB8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DB8">
        <w:rPr>
          <w:rFonts w:hAnsi="Times New Roman" w:cs="Times New Roman"/>
          <w:color w:val="000000"/>
          <w:sz w:val="24"/>
          <w:szCs w:val="24"/>
          <w:lang w:val="ru-RU"/>
        </w:rPr>
        <w:t>счет федерального, областного, местного бюджетов.</w:t>
      </w:r>
    </w:p>
    <w:p w:rsidR="00DB24D7" w:rsidRDefault="00DB24D7" w:rsidP="00DB24D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593"/>
        <w:gridCol w:w="2908"/>
        <w:gridCol w:w="2297"/>
      </w:tblGrid>
      <w:tr w:rsidR="00DB24D7" w:rsidRPr="00AD11AA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7F2DB8" w:rsidRDefault="00DB24D7" w:rsidP="006F49E4">
            <w:pPr>
              <w:rPr>
                <w:lang w:val="ru-RU"/>
              </w:rPr>
            </w:pP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7F2DB8">
              <w:rPr>
                <w:lang w:val="ru-RU"/>
              </w:rPr>
              <w:br/>
            </w: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2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556A5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556A5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784</w:t>
            </w:r>
            <w:r w:rsidR="00DB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3400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B24D7" w:rsidTr="006F49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Default="00DB24D7" w:rsidP="006F49E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D7" w:rsidRPr="003E2A22" w:rsidRDefault="00DB24D7" w:rsidP="006F49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Мультимедийные средства (презентации, электронные энциклопедии, дидактические материалы)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300. Действует подключение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ресурсам ФГИС «Моя школа».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Оснащенность библиотеки учебными пособиями достаточная. Однако требуется дополнительное финансирование библиотеки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закупку периодических изданий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обновление фонда художественной литературы.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социальной сети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). Работа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2560, рекомендациями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Минцифры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госпаблике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всегда присутствует информация:</w:t>
      </w:r>
    </w:p>
    <w:p w:rsidR="00000036" w:rsidRDefault="00297F7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036" w:rsidRPr="00297F7E" w:rsidRDefault="00297F7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:rsidR="00000036" w:rsidRPr="00297F7E" w:rsidRDefault="00297F7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Школы;</w:t>
      </w:r>
    </w:p>
    <w:p w:rsidR="00000036" w:rsidRPr="00297F7E" w:rsidRDefault="00297F7E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иная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Визуальное оформление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включает:</w:t>
      </w:r>
    </w:p>
    <w:p w:rsidR="00000036" w:rsidRPr="00297F7E" w:rsidRDefault="00297F7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000036" w:rsidRPr="00297F7E" w:rsidRDefault="00297F7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000036" w:rsidRPr="00297F7E" w:rsidRDefault="00297F7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000036" w:rsidRPr="00297F7E" w:rsidRDefault="00297F7E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меню страницы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ссылками, описаниями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Меню официальной страницы содержит три типа ссылок:</w:t>
      </w:r>
    </w:p>
    <w:p w:rsidR="00000036" w:rsidRPr="00297F7E" w:rsidRDefault="00297F7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Платформы обратной связи (ПОС) для подачи пользователями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обращений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первом пункте меню;</w:t>
      </w:r>
    </w:p>
    <w:p w:rsidR="00000036" w:rsidRPr="00297F7E" w:rsidRDefault="00297F7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ПОС для выявления мнения пользователей,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голосований,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втором пункте меню;</w:t>
      </w:r>
    </w:p>
    <w:p w:rsidR="00000036" w:rsidRPr="00297F7E" w:rsidRDefault="00297F7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ежеквартально проводит опросы пользователей социальной сети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темам удовлетворенности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контентом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работой Школы. Анализ опросов показал,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="00FC2912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FC2912" w:rsidRPr="00FC291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удовлетворенность родителей работой Школы увеличилась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%,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16%.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оборудованы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учебных кабинета,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них оснащен современной мультимедийной техникой,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000036" w:rsidRDefault="00297F7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036" w:rsidRDefault="00297F7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 химии;</w:t>
      </w:r>
    </w:p>
    <w:p w:rsidR="00000036" w:rsidRDefault="00297F7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лаборатория по биологии;</w:t>
      </w:r>
    </w:p>
    <w:p w:rsidR="00000036" w:rsidRPr="00DB24D7" w:rsidRDefault="00297F7E" w:rsidP="00DB24D7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</w:t>
      </w:r>
      <w:r w:rsidR="00DB24D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DB24D7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0036" w:rsidRPr="00297F7E" w:rsidRDefault="00297F7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кабинет труда (технологии)</w:t>
      </w:r>
      <w:proofErr w:type="gram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000036" w:rsidRPr="00297F7E" w:rsidRDefault="00297F7E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кабинет ОБЗР (оборудован тренажерами «Максим», «тир»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24D7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этаже здания оборудован актовый зал.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первом этаже оборудованы столовая, пищеблок и спортивный зал.</w:t>
      </w:r>
    </w:p>
    <w:p w:rsidR="00000036" w:rsidRDefault="00297F7E">
      <w:pPr>
        <w:rPr>
          <w:rFonts w:hAnsi="Times New Roman" w:cs="Times New Roman"/>
          <w:color w:val="000000"/>
          <w:sz w:val="24"/>
          <w:szCs w:val="24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предыдущего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провели закупку недостающего оборудования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воспитания, утвержденным приказом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06.09.2022 № 804.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0036" w:rsidRPr="00297F7E" w:rsidRDefault="00DB24D7" w:rsidP="00DB24D7">
      <w:pPr>
        <w:numPr>
          <w:ilvl w:val="0"/>
          <w:numId w:val="23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 w:rsidRP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начальные классы</w:t>
      </w:r>
      <w:proofErr w:type="gramStart"/>
      <w:r w:rsidRP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 модульный регулируемый по высоте, стул ученический регулируемый по высоте, шкафы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24D7" w:rsidRDefault="00DB24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В 2024 скорректировали внутреннюю систему оценки качества образования (ВСОКО) на основании Методология оценки качества общего образования, утвержденной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формировании новой модели ВСОКО Школа также учитывала процедуры федерального и регионального контроля (надзора) в сфере образования, в том числе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аккредитационного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работы ВСОКО возложена на заместителя директора. Главный документ, в котором закреплены основные правила функционирования ВСОКО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внутренней системе оценки качества образования </w:t>
      </w:r>
      <w:r w:rsid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</w:t>
      </w:r>
      <w:proofErr w:type="spellStart"/>
      <w:r w:rsidR="00DB24D7">
        <w:rPr>
          <w:rFonts w:hAnsi="Times New Roman" w:cs="Times New Roman"/>
          <w:color w:val="000000"/>
          <w:sz w:val="24"/>
          <w:szCs w:val="24"/>
          <w:lang w:val="ru-RU"/>
        </w:rPr>
        <w:t>им.Н.Ф.Шлыкова</w:t>
      </w:r>
      <w:proofErr w:type="spellEnd"/>
      <w:r w:rsid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B24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DB24D7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DB24D7">
        <w:rPr>
          <w:rFonts w:hAnsi="Times New Roman" w:cs="Times New Roman"/>
          <w:color w:val="000000"/>
          <w:sz w:val="24"/>
          <w:szCs w:val="24"/>
          <w:lang w:val="ru-RU"/>
        </w:rPr>
        <w:t>евдо-Мельситово</w:t>
      </w:r>
      <w:proofErr w:type="spellEnd"/>
      <w:r w:rsidR="00DB24D7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оценки качества образования в 2024 году выявлено, что уровень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высокая.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2024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63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процентов. Высказаны пожелания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введении профильного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естественно-научными, социально-экономическими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технологическими классами.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итогам проведения заседания педсовета</w:t>
      </w:r>
      <w:r w:rsidR="00FC2912">
        <w:rPr>
          <w:rFonts w:hAnsi="Times New Roman" w:cs="Times New Roman"/>
          <w:color w:val="000000"/>
          <w:sz w:val="24"/>
          <w:szCs w:val="24"/>
          <w:lang w:val="ru-RU"/>
        </w:rPr>
        <w:t xml:space="preserve"> 13.12.202</w:t>
      </w:r>
      <w:r w:rsidR="00FC2912" w:rsidRPr="00FC291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 решение ввести профильное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предложенным направлениям (приказ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16.12.2024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167).</w:t>
      </w:r>
    </w:p>
    <w:p w:rsidR="00000036" w:rsidRPr="00297F7E" w:rsidRDefault="00297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декабря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0"/>
        <w:gridCol w:w="1474"/>
        <w:gridCol w:w="1433"/>
      </w:tblGrid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0003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DB24D7" w:rsidRDefault="00DB24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AD11AA" w:rsidRDefault="00B9591D">
            <w:pPr>
              <w:rPr>
                <w:lang w:val="ru-RU"/>
              </w:rPr>
            </w:pPr>
            <w:r>
              <w:t>4</w:t>
            </w:r>
            <w:r w:rsidR="00AD11AA">
              <w:rPr>
                <w:lang w:val="ru-RU"/>
              </w:rPr>
              <w:t>3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B9591D" w:rsidRDefault="00B9591D">
            <w:r>
              <w:t>63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B9591D" w:rsidRDefault="00B9591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(41%)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DB24D7" w:rsidRDefault="00DB24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DB24D7" w:rsidRDefault="00DB24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/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/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297F7E">
              <w:rPr>
                <w:lang w:val="ru-RU"/>
              </w:rPr>
              <w:br/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DB24D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97F7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класса, 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DB24D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97F7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/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8E69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55 </w:t>
            </w:r>
            <w:r w:rsidR="00297F7E">
              <w:rPr>
                <w:rFonts w:hAnsi="Times New Roman" w:cs="Times New Roman"/>
                <w:color w:val="000000"/>
                <w:sz w:val="24"/>
                <w:szCs w:val="24"/>
              </w:rPr>
              <w:t>(5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97F7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8E69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="00297F7E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8E69F6" w:rsidRDefault="008E69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8E69F6" w:rsidRDefault="008E69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8E69F6" w:rsidRDefault="008E69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9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E69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9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E69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2 (4%)</w:t>
            </w:r>
          </w:p>
        </w:tc>
      </w:tr>
      <w:tr w:rsidR="008E69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297F7E" w:rsidRDefault="008E69F6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9F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E69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E69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297F7E" w:rsidRDefault="008E69F6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E69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297F7E" w:rsidRDefault="008E69F6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Default="008E69F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9F6" w:rsidRPr="00F26C25" w:rsidRDefault="008E69F6" w:rsidP="006F49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F26C2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0003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000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0000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менее 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8E69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  <w:r w:rsidR="00297F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000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Pr="00297F7E" w:rsidRDefault="00297F7E">
            <w:pPr>
              <w:rPr>
                <w:lang w:val="ru-RU"/>
              </w:rPr>
            </w:pP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9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36" w:rsidRDefault="00297F7E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000036" w:rsidRPr="00297F7E" w:rsidRDefault="00297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F7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0"/>
        <w:gridCol w:w="5580"/>
      </w:tblGrid>
      <w:tr w:rsidR="00CE2859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CE2859" w:rsidRDefault="006F49E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CE2859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CE2859" w:rsidRDefault="006F49E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CE2859">
        <w:trPr>
          <w:jc w:val="center"/>
        </w:trPr>
        <w:tc>
          <w:tcPr>
            <w:tcW w:w="0" w:type="auto"/>
          </w:tcPr>
          <w:p w:rsidR="00CE2859" w:rsidRDefault="006F49E4">
            <w:r>
              <w:t>Сертификат</w:t>
            </w:r>
          </w:p>
        </w:tc>
        <w:tc>
          <w:tcPr>
            <w:tcW w:w="0" w:type="auto"/>
          </w:tcPr>
          <w:p w:rsidR="00CE2859" w:rsidRDefault="006F49E4">
            <w:r>
              <w:t>669156940959655819463310575184336563501118402775</w:t>
            </w:r>
          </w:p>
        </w:tc>
      </w:tr>
      <w:tr w:rsidR="00CE2859">
        <w:trPr>
          <w:jc w:val="center"/>
        </w:trPr>
        <w:tc>
          <w:tcPr>
            <w:tcW w:w="0" w:type="auto"/>
          </w:tcPr>
          <w:p w:rsidR="00CE2859" w:rsidRDefault="006F49E4">
            <w:r>
              <w:t>Владелец</w:t>
            </w:r>
          </w:p>
        </w:tc>
        <w:tc>
          <w:tcPr>
            <w:tcW w:w="0" w:type="auto"/>
          </w:tcPr>
          <w:p w:rsidR="00CE2859" w:rsidRDefault="006F49E4">
            <w:r>
              <w:t>Аракчеева Анна Александровна</w:t>
            </w:r>
          </w:p>
        </w:tc>
      </w:tr>
      <w:tr w:rsidR="00CE2859">
        <w:trPr>
          <w:jc w:val="center"/>
        </w:trPr>
        <w:tc>
          <w:tcPr>
            <w:tcW w:w="0" w:type="auto"/>
          </w:tcPr>
          <w:p w:rsidR="00CE2859" w:rsidRDefault="006F49E4">
            <w:r>
              <w:t>Действителен</w:t>
            </w:r>
          </w:p>
        </w:tc>
        <w:tc>
          <w:tcPr>
            <w:tcW w:w="0" w:type="auto"/>
          </w:tcPr>
          <w:p w:rsidR="00CE2859" w:rsidRDefault="006F49E4">
            <w:r>
              <w:t>С 15.01.2025 по 15.01.2026</w:t>
            </w:r>
          </w:p>
        </w:tc>
      </w:tr>
    </w:tbl>
    <w:p w:rsidR="006F49E4" w:rsidRDefault="006F49E4"/>
    <w:sectPr w:rsidR="006F49E4" w:rsidSect="005B50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C17C0"/>
    <w:multiLevelType w:val="hybridMultilevel"/>
    <w:tmpl w:val="B9627E6C"/>
    <w:lvl w:ilvl="0" w:tplc="60313271">
      <w:start w:val="1"/>
      <w:numFmt w:val="decimal"/>
      <w:lvlText w:val="%1."/>
      <w:lvlJc w:val="left"/>
      <w:pPr>
        <w:ind w:left="720" w:hanging="360"/>
      </w:pPr>
    </w:lvl>
    <w:lvl w:ilvl="1" w:tplc="60313271" w:tentative="1">
      <w:start w:val="1"/>
      <w:numFmt w:val="lowerLetter"/>
      <w:lvlText w:val="%2."/>
      <w:lvlJc w:val="left"/>
      <w:pPr>
        <w:ind w:left="1440" w:hanging="360"/>
      </w:pPr>
    </w:lvl>
    <w:lvl w:ilvl="2" w:tplc="60313271" w:tentative="1">
      <w:start w:val="1"/>
      <w:numFmt w:val="lowerRoman"/>
      <w:lvlText w:val="%3."/>
      <w:lvlJc w:val="right"/>
      <w:pPr>
        <w:ind w:left="2160" w:hanging="180"/>
      </w:pPr>
    </w:lvl>
    <w:lvl w:ilvl="3" w:tplc="60313271" w:tentative="1">
      <w:start w:val="1"/>
      <w:numFmt w:val="decimal"/>
      <w:lvlText w:val="%4."/>
      <w:lvlJc w:val="left"/>
      <w:pPr>
        <w:ind w:left="2880" w:hanging="360"/>
      </w:pPr>
    </w:lvl>
    <w:lvl w:ilvl="4" w:tplc="60313271" w:tentative="1">
      <w:start w:val="1"/>
      <w:numFmt w:val="lowerLetter"/>
      <w:lvlText w:val="%5."/>
      <w:lvlJc w:val="left"/>
      <w:pPr>
        <w:ind w:left="3600" w:hanging="360"/>
      </w:pPr>
    </w:lvl>
    <w:lvl w:ilvl="5" w:tplc="60313271" w:tentative="1">
      <w:start w:val="1"/>
      <w:numFmt w:val="lowerRoman"/>
      <w:lvlText w:val="%6."/>
      <w:lvlJc w:val="right"/>
      <w:pPr>
        <w:ind w:left="4320" w:hanging="180"/>
      </w:pPr>
    </w:lvl>
    <w:lvl w:ilvl="6" w:tplc="60313271" w:tentative="1">
      <w:start w:val="1"/>
      <w:numFmt w:val="decimal"/>
      <w:lvlText w:val="%7."/>
      <w:lvlJc w:val="left"/>
      <w:pPr>
        <w:ind w:left="5040" w:hanging="360"/>
      </w:pPr>
    </w:lvl>
    <w:lvl w:ilvl="7" w:tplc="60313271" w:tentative="1">
      <w:start w:val="1"/>
      <w:numFmt w:val="lowerLetter"/>
      <w:lvlText w:val="%8."/>
      <w:lvlJc w:val="left"/>
      <w:pPr>
        <w:ind w:left="5760" w:hanging="360"/>
      </w:pPr>
    </w:lvl>
    <w:lvl w:ilvl="8" w:tplc="603132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30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A7819"/>
    <w:multiLevelType w:val="hybridMultilevel"/>
    <w:tmpl w:val="41B63878"/>
    <w:lvl w:ilvl="0" w:tplc="951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95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C18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222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F2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C6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E5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246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8413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23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A4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7A10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2C1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FC3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919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C66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9D20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261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596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D26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3A6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9B48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EA0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3"/>
  </w:num>
  <w:num w:numId="5">
    <w:abstractNumId w:val="25"/>
  </w:num>
  <w:num w:numId="6">
    <w:abstractNumId w:val="4"/>
  </w:num>
  <w:num w:numId="7">
    <w:abstractNumId w:val="20"/>
  </w:num>
  <w:num w:numId="8">
    <w:abstractNumId w:val="9"/>
  </w:num>
  <w:num w:numId="9">
    <w:abstractNumId w:val="17"/>
  </w:num>
  <w:num w:numId="10">
    <w:abstractNumId w:val="14"/>
  </w:num>
  <w:num w:numId="11">
    <w:abstractNumId w:val="21"/>
  </w:num>
  <w:num w:numId="12">
    <w:abstractNumId w:val="12"/>
  </w:num>
  <w:num w:numId="13">
    <w:abstractNumId w:val="15"/>
  </w:num>
  <w:num w:numId="14">
    <w:abstractNumId w:val="10"/>
  </w:num>
  <w:num w:numId="15">
    <w:abstractNumId w:val="6"/>
  </w:num>
  <w:num w:numId="16">
    <w:abstractNumId w:val="22"/>
  </w:num>
  <w:num w:numId="17">
    <w:abstractNumId w:val="8"/>
  </w:num>
  <w:num w:numId="18">
    <w:abstractNumId w:val="24"/>
  </w:num>
  <w:num w:numId="19">
    <w:abstractNumId w:val="2"/>
  </w:num>
  <w:num w:numId="20">
    <w:abstractNumId w:val="19"/>
  </w:num>
  <w:num w:numId="21">
    <w:abstractNumId w:val="0"/>
  </w:num>
  <w:num w:numId="22">
    <w:abstractNumId w:val="18"/>
  </w:num>
  <w:num w:numId="23">
    <w:abstractNumId w:val="16"/>
  </w:num>
  <w:num w:numId="24">
    <w:abstractNumId w:val="7"/>
  </w:num>
  <w:num w:numId="25">
    <w:abstractNumId w:val="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036"/>
    <w:rsid w:val="00265B98"/>
    <w:rsid w:val="00297F7E"/>
    <w:rsid w:val="002D33B1"/>
    <w:rsid w:val="002D3591"/>
    <w:rsid w:val="003514A0"/>
    <w:rsid w:val="004B78FE"/>
    <w:rsid w:val="004F7E17"/>
    <w:rsid w:val="00556A57"/>
    <w:rsid w:val="005A05CE"/>
    <w:rsid w:val="005B5030"/>
    <w:rsid w:val="00653AF6"/>
    <w:rsid w:val="006F49E4"/>
    <w:rsid w:val="008E69F6"/>
    <w:rsid w:val="00984660"/>
    <w:rsid w:val="00AA67D0"/>
    <w:rsid w:val="00AD11AA"/>
    <w:rsid w:val="00B73A5A"/>
    <w:rsid w:val="00B9591D"/>
    <w:rsid w:val="00CE2859"/>
    <w:rsid w:val="00D57237"/>
    <w:rsid w:val="00D65BBE"/>
    <w:rsid w:val="00DB24D7"/>
    <w:rsid w:val="00E21C54"/>
    <w:rsid w:val="00E438A1"/>
    <w:rsid w:val="00F01E19"/>
    <w:rsid w:val="00FC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7F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F7E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5B5030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B5030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5B5030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5">
    <w:name w:val="List Paragraph"/>
    <w:basedOn w:val="a"/>
    <w:uiPriority w:val="34"/>
    <w:qFormat/>
    <w:rsid w:val="00FC2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18</Pages>
  <Words>5129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Ольга</cp:lastModifiedBy>
  <cp:revision>5</cp:revision>
  <dcterms:created xsi:type="dcterms:W3CDTF">2011-11-02T04:15:00Z</dcterms:created>
  <dcterms:modified xsi:type="dcterms:W3CDTF">2026-04-21T18:57:00Z</dcterms:modified>
</cp:coreProperties>
</file>