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33" w:rsidRDefault="00851B00" w:rsidP="00851B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1B00">
        <w:rPr>
          <w:rFonts w:ascii="Times New Roman" w:hAnsi="Times New Roman" w:cs="Times New Roman"/>
          <w:b/>
          <w:sz w:val="28"/>
          <w:szCs w:val="28"/>
          <w:u w:val="single"/>
        </w:rPr>
        <w:t>Порядок подачи апелляции о нарушении Порядка</w:t>
      </w:r>
    </w:p>
    <w:p w:rsidR="00606421" w:rsidRPr="000B19E8" w:rsidRDefault="00606421" w:rsidP="000B19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Апелляцию о нарушении Порядка участник подает в день поведения экзамена по соответствующему учебному предмету</w:t>
      </w:r>
      <w:r w:rsidR="006717A1" w:rsidRPr="000B19E8">
        <w:rPr>
          <w:rFonts w:ascii="Times New Roman" w:hAnsi="Times New Roman" w:cs="Times New Roman"/>
          <w:sz w:val="26"/>
          <w:szCs w:val="26"/>
        </w:rPr>
        <w:t xml:space="preserve"> члену ГЭК, не покидая ППЭ.</w:t>
      </w:r>
    </w:p>
    <w:p w:rsidR="00851B00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19E8">
        <w:rPr>
          <w:rFonts w:ascii="Times New Roman" w:hAnsi="Times New Roman" w:cs="Times New Roman"/>
          <w:sz w:val="26"/>
          <w:szCs w:val="26"/>
          <w:u w:val="single"/>
        </w:rPr>
        <w:t>Действия участника ЕГЭ:</w:t>
      </w:r>
    </w:p>
    <w:p w:rsidR="00182976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получить от организатора в аудитории форму ППЭ-02 (два экземпляра), по которой составляется апелляция;</w:t>
      </w:r>
    </w:p>
    <w:p w:rsidR="00182976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передать оба экземпляра составленной апелляции члену ГЭК, который обязан их принять и удостоверить своей подписью, один экземпляр выдается участнику ЕГЭ, другой – в апелляционную комиссию Пензенской области;</w:t>
      </w:r>
    </w:p>
    <w:p w:rsidR="00182976" w:rsidRDefault="000B19E8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о времени и дате рассмотрения апелляци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B19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Pr="000B19E8">
        <w:rPr>
          <w:rFonts w:ascii="Times New Roman" w:hAnsi="Times New Roman" w:cs="Times New Roman"/>
          <w:sz w:val="26"/>
          <w:szCs w:val="26"/>
        </w:rPr>
        <w:t>ин</w:t>
      </w:r>
      <w:r>
        <w:rPr>
          <w:rFonts w:ascii="Times New Roman" w:hAnsi="Times New Roman" w:cs="Times New Roman"/>
          <w:sz w:val="26"/>
          <w:szCs w:val="26"/>
        </w:rPr>
        <w:t>формируе</w:t>
      </w:r>
      <w:r w:rsidRPr="000B19E8">
        <w:rPr>
          <w:rFonts w:ascii="Times New Roman" w:hAnsi="Times New Roman" w:cs="Times New Roman"/>
          <w:sz w:val="26"/>
          <w:szCs w:val="26"/>
        </w:rPr>
        <w:t>тся заблаговременно посредством направления 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B19E8">
        <w:rPr>
          <w:rFonts w:ascii="Times New Roman" w:hAnsi="Times New Roman" w:cs="Times New Roman"/>
          <w:sz w:val="26"/>
          <w:szCs w:val="26"/>
        </w:rPr>
        <w:t>.</w:t>
      </w:r>
    </w:p>
    <w:p w:rsidR="00851B00" w:rsidRDefault="00DF1A15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A1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проверки изложенных в указанной апелляции сведений о нарушении Порядка членом ГЭК организуется </w:t>
      </w:r>
      <w:r w:rsidR="005A31D5">
        <w:rPr>
          <w:rFonts w:ascii="Times New Roman" w:hAnsi="Times New Roman" w:cs="Times New Roman"/>
          <w:sz w:val="26"/>
          <w:szCs w:val="26"/>
        </w:rPr>
        <w:t xml:space="preserve">проведение проверки при участии </w:t>
      </w:r>
      <w:r w:rsidR="005A31D5" w:rsidRPr="00EC4F63">
        <w:rPr>
          <w:rFonts w:ascii="Times New Roman" w:hAnsi="Times New Roman" w:cs="Times New Roman"/>
          <w:i/>
          <w:sz w:val="26"/>
          <w:szCs w:val="26"/>
        </w:rPr>
        <w:t>организаторов, технических специалистов, экзаменаторов-собеседников</w:t>
      </w:r>
      <w:r w:rsidR="007C63DE">
        <w:rPr>
          <w:rFonts w:ascii="Times New Roman" w:hAnsi="Times New Roman" w:cs="Times New Roman"/>
          <w:sz w:val="26"/>
          <w:szCs w:val="26"/>
        </w:rPr>
        <w:t xml:space="preserve"> (при наличии), не задействованных в аудитории, в которой сдавал экзамен участник, подавший апелляцию, </w:t>
      </w:r>
      <w:r w:rsidR="007C63DE" w:rsidRPr="00EC4F63">
        <w:rPr>
          <w:rFonts w:ascii="Times New Roman" w:hAnsi="Times New Roman" w:cs="Times New Roman"/>
          <w:i/>
          <w:sz w:val="26"/>
          <w:szCs w:val="26"/>
        </w:rPr>
        <w:t>общественных наблюдателей</w:t>
      </w:r>
      <w:r w:rsidR="007C63DE">
        <w:rPr>
          <w:rFonts w:ascii="Times New Roman" w:hAnsi="Times New Roman" w:cs="Times New Roman"/>
          <w:sz w:val="26"/>
          <w:szCs w:val="26"/>
        </w:rPr>
        <w:t xml:space="preserve"> (при наличии), </w:t>
      </w:r>
      <w:r w:rsidR="007C63DE" w:rsidRPr="00EC4F63">
        <w:rPr>
          <w:rFonts w:ascii="Times New Roman" w:hAnsi="Times New Roman" w:cs="Times New Roman"/>
          <w:i/>
          <w:sz w:val="26"/>
          <w:szCs w:val="26"/>
        </w:rPr>
        <w:t>сотрудников, осуществляющих охрану правопорядка</w:t>
      </w:r>
      <w:r w:rsidR="00E64BEC" w:rsidRPr="00EC4F63">
        <w:rPr>
          <w:rFonts w:ascii="Times New Roman" w:hAnsi="Times New Roman" w:cs="Times New Roman"/>
          <w:i/>
          <w:sz w:val="26"/>
          <w:szCs w:val="26"/>
        </w:rPr>
        <w:t>, медицинских работников</w:t>
      </w:r>
      <w:r w:rsidR="00E64BEC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E64BEC" w:rsidRPr="00EC4F63">
        <w:rPr>
          <w:rFonts w:ascii="Times New Roman" w:hAnsi="Times New Roman" w:cs="Times New Roman"/>
          <w:i/>
          <w:sz w:val="26"/>
          <w:szCs w:val="26"/>
        </w:rPr>
        <w:t xml:space="preserve">ассистентов </w:t>
      </w:r>
      <w:r w:rsidR="00EC4F63">
        <w:rPr>
          <w:rFonts w:ascii="Times New Roman" w:hAnsi="Times New Roman" w:cs="Times New Roman"/>
          <w:sz w:val="26"/>
          <w:szCs w:val="26"/>
        </w:rPr>
        <w:t xml:space="preserve"> (при наличии). </w:t>
      </w:r>
    </w:p>
    <w:p w:rsidR="00425211" w:rsidRDefault="00425211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Апелляционная комиссия рассматривает апелляцию</w:t>
      </w:r>
      <w:r w:rsidR="00302371">
        <w:rPr>
          <w:rFonts w:ascii="Times New Roman" w:hAnsi="Times New Roman" w:cs="Times New Roman"/>
          <w:sz w:val="26"/>
          <w:szCs w:val="26"/>
        </w:rPr>
        <w:t xml:space="preserve"> о нарушении Порядка, протоколы рассмотрения апелляции в течение </w:t>
      </w:r>
      <w:r w:rsidR="00302371" w:rsidRPr="00302371">
        <w:rPr>
          <w:rFonts w:ascii="Times New Roman" w:hAnsi="Times New Roman" w:cs="Times New Roman"/>
          <w:b/>
          <w:sz w:val="26"/>
          <w:szCs w:val="26"/>
        </w:rPr>
        <w:t>двух рабочих дней</w:t>
      </w:r>
      <w:r w:rsidR="00302371">
        <w:rPr>
          <w:rFonts w:ascii="Times New Roman" w:hAnsi="Times New Roman" w:cs="Times New Roman"/>
          <w:sz w:val="26"/>
          <w:szCs w:val="26"/>
        </w:rPr>
        <w:t>, следующих за днем её поступления в апелляционную комиссию.</w:t>
      </w:r>
    </w:p>
    <w:p w:rsidR="00C91535" w:rsidRDefault="00302371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рассмотрения апелляции апелляционная комиссия принимает решение об удовлетворении или отклонении.</w:t>
      </w:r>
    </w:p>
    <w:p w:rsidR="00302371" w:rsidRPr="00DF1A15" w:rsidRDefault="00C91535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удовлетворении апелляции </w:t>
      </w:r>
      <w:r w:rsidR="00302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нарушении Порядка</w:t>
      </w:r>
      <w:r w:rsidR="00750C1E">
        <w:rPr>
          <w:rFonts w:ascii="Times New Roman" w:hAnsi="Times New Roman" w:cs="Times New Roman"/>
          <w:sz w:val="26"/>
          <w:szCs w:val="26"/>
        </w:rPr>
        <w:t xml:space="preserve">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экзаменов.</w:t>
      </w:r>
    </w:p>
    <w:p w:rsidR="00851B00" w:rsidRPr="00851B00" w:rsidRDefault="00851B00" w:rsidP="00851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1B00" w:rsidRPr="00851B00" w:rsidSect="009D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00"/>
    <w:rsid w:val="000B19E8"/>
    <w:rsid w:val="00182976"/>
    <w:rsid w:val="00302371"/>
    <w:rsid w:val="00425211"/>
    <w:rsid w:val="00492C8C"/>
    <w:rsid w:val="005A31D5"/>
    <w:rsid w:val="00606421"/>
    <w:rsid w:val="006717A1"/>
    <w:rsid w:val="00676E45"/>
    <w:rsid w:val="00750C1E"/>
    <w:rsid w:val="007C63DE"/>
    <w:rsid w:val="00851B00"/>
    <w:rsid w:val="009D7581"/>
    <w:rsid w:val="00B75ABF"/>
    <w:rsid w:val="00C91535"/>
    <w:rsid w:val="00DF1A15"/>
    <w:rsid w:val="00E64BEC"/>
    <w:rsid w:val="00EC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</dc:creator>
  <cp:lastModifiedBy>Шишканова</cp:lastModifiedBy>
  <cp:revision>10</cp:revision>
  <dcterms:created xsi:type="dcterms:W3CDTF">2024-02-27T12:51:00Z</dcterms:created>
  <dcterms:modified xsi:type="dcterms:W3CDTF">2024-02-27T13:37:00Z</dcterms:modified>
</cp:coreProperties>
</file>